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A417" w14:textId="2F14DEB7" w:rsidR="004F269A" w:rsidRDefault="004F269A">
      <w:r>
        <w:t>Land Acknowledgement</w:t>
      </w:r>
    </w:p>
    <w:p w14:paraId="74165B14" w14:textId="51A934E9" w:rsidR="004F269A" w:rsidRDefault="004F269A">
      <w:r>
        <w:t xml:space="preserve">We acknowledge that this land, on which we live and work, was inhabited by multiple indigenous tribes, including members of the Cowlitz and Western Klickitat, and was a migration region for </w:t>
      </w:r>
      <w:r w:rsidR="00B50E1B">
        <w:t>the Chinook, Siletz, Grand Ronde, Cayuse, Umatilla, and Walla Walla people</w:t>
      </w:r>
      <w:r>
        <w:t xml:space="preserve"> who were all faithful stewards of this land, its water</w:t>
      </w:r>
      <w:r w:rsidR="002710FB">
        <w:t>s</w:t>
      </w:r>
      <w:r>
        <w:t xml:space="preserve"> and all its co-inhabitants, for hundreds of generations before their colonization and assimilation.</w:t>
      </w:r>
    </w:p>
    <w:p w14:paraId="244011AC" w14:textId="7F7C8640" w:rsidR="00B50E1B" w:rsidRDefault="00B50E1B">
      <w:r>
        <w:t>To learn more about the tribal lands we occupy, visit https://native-land.ca.</w:t>
      </w:r>
    </w:p>
    <w:sectPr w:rsidR="00B5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9A"/>
    <w:rsid w:val="002710FB"/>
    <w:rsid w:val="00394FDC"/>
    <w:rsid w:val="004F269A"/>
    <w:rsid w:val="00B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2FCF"/>
  <w15:chartTrackingRefBased/>
  <w15:docId w15:val="{FD5AA466-0A01-4983-9A7A-8BBCD9AD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Strappazon</dc:creator>
  <cp:keywords/>
  <dc:description/>
  <cp:lastModifiedBy>Aly Strappazon</cp:lastModifiedBy>
  <cp:revision>3</cp:revision>
  <dcterms:created xsi:type="dcterms:W3CDTF">2023-11-07T22:27:00Z</dcterms:created>
  <dcterms:modified xsi:type="dcterms:W3CDTF">2023-11-09T16:06:00Z</dcterms:modified>
</cp:coreProperties>
</file>